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D445" w14:textId="6E2735C3" w:rsidR="00847230" w:rsidRDefault="00847230" w:rsidP="00EE0055">
      <w:pPr>
        <w:jc w:val="right"/>
      </w:pPr>
      <w:r>
        <w:rPr>
          <w:noProof/>
        </w:rPr>
        <w:drawing>
          <wp:inline distT="0" distB="0" distL="0" distR="0" wp14:anchorId="19FC347D" wp14:editId="486D5F97">
            <wp:extent cx="1534795" cy="427355"/>
            <wp:effectExtent l="0" t="0" r="8255" b="0"/>
            <wp:docPr id="3" name="Picture 3" descr="National University Logo.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944068" w14:textId="2E3920F1" w:rsidR="007C3BC2" w:rsidRPr="007C3BC2" w:rsidRDefault="003143AC" w:rsidP="007C3BC2">
      <w:r w:rsidRPr="003143A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Plan of Study</w:t>
      </w:r>
      <w:r w:rsidR="00AF497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Assignment</w:t>
      </w:r>
    </w:p>
    <w:p w14:paraId="77FAA100" w14:textId="23371D05" w:rsidR="00EE0055" w:rsidRPr="00EB54F4" w:rsidRDefault="00EE0055" w:rsidP="00EE0055">
      <w:pPr>
        <w:spacing w:after="15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b/>
          <w:bCs/>
          <w:color w:val="333333"/>
        </w:rPr>
        <w:t>M</w:t>
      </w:r>
      <w:r w:rsidRPr="00EB54F4">
        <w:rPr>
          <w:rFonts w:eastAsia="Times New Roman" w:cstheme="minorHAnsi"/>
          <w:b/>
          <w:bCs/>
          <w:color w:val="333333"/>
        </w:rPr>
        <w:t>AE Program Learning Outcomes</w:t>
      </w:r>
      <w:r w:rsidR="00C01584">
        <w:rPr>
          <w:rFonts w:eastAsia="Times New Roman" w:cstheme="minorHAnsi"/>
          <w:b/>
          <w:bCs/>
          <w:color w:val="333333"/>
        </w:rPr>
        <w:t xml:space="preserve"> (PLOs)</w:t>
      </w:r>
    </w:p>
    <w:p w14:paraId="64FF7FAC" w14:textId="77777777" w:rsidR="00EE0055" w:rsidRPr="00EB54F4" w:rsidRDefault="00EE0055" w:rsidP="00EE0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EB54F4">
        <w:rPr>
          <w:rFonts w:eastAsia="Times New Roman" w:cstheme="minorHAnsi"/>
          <w:color w:val="333333"/>
        </w:rPr>
        <w:t>Integrate advanced approaches to instruction, assessment, and learning using digital tools and skills;</w:t>
      </w:r>
    </w:p>
    <w:p w14:paraId="38D1E14C" w14:textId="77777777" w:rsidR="00EE0055" w:rsidRPr="00EB54F4" w:rsidRDefault="00EE0055" w:rsidP="00EE0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EB54F4">
        <w:rPr>
          <w:rFonts w:eastAsia="Times New Roman" w:cstheme="minorHAnsi"/>
          <w:color w:val="333333"/>
        </w:rPr>
        <w:t>Design learning experiences that include learner characteristics, principles of customized learning, and assessment as learning;</w:t>
      </w:r>
    </w:p>
    <w:p w14:paraId="66BCE518" w14:textId="77777777" w:rsidR="00EE0055" w:rsidRPr="00EB54F4" w:rsidRDefault="00EE0055" w:rsidP="00EE0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EB54F4">
        <w:rPr>
          <w:rFonts w:eastAsia="Times New Roman" w:cstheme="minorHAnsi"/>
          <w:color w:val="333333"/>
        </w:rPr>
        <w:t>Apply practitioner research methods to study and inform instruction in traditional and digital learning environments;</w:t>
      </w:r>
    </w:p>
    <w:p w14:paraId="77ADA44E" w14:textId="77777777" w:rsidR="00EE0055" w:rsidRPr="00EB54F4" w:rsidRDefault="00EE0055" w:rsidP="00EE00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EB54F4">
        <w:rPr>
          <w:rFonts w:eastAsia="Times New Roman" w:cstheme="minorHAnsi"/>
          <w:color w:val="333333"/>
        </w:rPr>
        <w:t>Develop reflective practices that are grounded in current learning science research, professional ethics, and include pathways to continuous growth.</w:t>
      </w:r>
    </w:p>
    <w:p w14:paraId="429B9AC0" w14:textId="5A22C1F2" w:rsidR="006F212C" w:rsidRPr="006F212C" w:rsidRDefault="00ED7816" w:rsidP="006F212C">
      <w:pPr>
        <w:pStyle w:val="Heading1"/>
        <w:rPr>
          <w:b/>
        </w:rPr>
      </w:pPr>
      <w:r w:rsidRPr="006F212C">
        <w:rPr>
          <w:b/>
        </w:rPr>
        <w:t>Table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105"/>
        <w:gridCol w:w="1057"/>
        <w:gridCol w:w="1057"/>
        <w:gridCol w:w="1057"/>
        <w:gridCol w:w="1057"/>
        <w:gridCol w:w="959"/>
        <w:gridCol w:w="1045"/>
        <w:gridCol w:w="616"/>
        <w:gridCol w:w="1057"/>
        <w:gridCol w:w="1105"/>
      </w:tblGrid>
      <w:tr w:rsidR="006F212C" w14:paraId="76556628" w14:textId="77777777" w:rsidTr="006F212C">
        <w:trPr>
          <w:trHeight w:val="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C95A2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PLO/Course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2AD86" w14:textId="5857B0E4" w:rsidR="006F212C" w:rsidRDefault="006F212C" w:rsidP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MAE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7F67F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ADL 630</w:t>
            </w:r>
          </w:p>
          <w:p w14:paraId="73F85A0C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37E9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ADL 632</w:t>
            </w:r>
          </w:p>
          <w:p w14:paraId="303B2C10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61BCE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ADL 634</w:t>
            </w:r>
          </w:p>
          <w:p w14:paraId="10359E4E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6E27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ADL 636</w:t>
            </w:r>
          </w:p>
          <w:p w14:paraId="472AB7B0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5A74A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AIL 620</w:t>
            </w:r>
          </w:p>
          <w:p w14:paraId="3B7F9F3E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CF3CD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AAL 650</w:t>
            </w:r>
          </w:p>
          <w:p w14:paraId="4DF1D6FD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187BE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</w:t>
            </w:r>
          </w:p>
          <w:p w14:paraId="6E516A13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F43E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ATP 699</w:t>
            </w:r>
          </w:p>
          <w:p w14:paraId="15BBD4A6" w14:textId="77777777" w:rsidR="006F212C" w:rsidRDefault="006F212C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9A9D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MAE 670</w:t>
            </w:r>
          </w:p>
        </w:tc>
      </w:tr>
      <w:tr w:rsidR="006F212C" w14:paraId="49B683B7" w14:textId="77777777" w:rsidTr="006F212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D108E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F38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B30A5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62965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EE069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D/M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3D205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D/M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CD44C" w14:textId="2D2B508E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93037" w14:textId="1E8133F9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B8832" w14:textId="79938804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B451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64C3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</w:tr>
      <w:tr w:rsidR="006F212C" w14:paraId="581DEF48" w14:textId="77777777" w:rsidTr="006F212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7E3FC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238F3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FAC9A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D601E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466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1A4CB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BEA5F" w14:textId="0CD5BE28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0446" w14:textId="5C12096D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A908" w14:textId="2BD5EE8D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42D7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D/M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0F04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</w:tr>
      <w:tr w:rsidR="006F212C" w14:paraId="5D5CBD11" w14:textId="77777777" w:rsidTr="006F212C">
        <w:trPr>
          <w:trHeight w:val="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18D67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5FA5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EB6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A733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2993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D/M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C881B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D/M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E4555" w14:textId="76EB0F30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69955" w14:textId="49910075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52859" w14:textId="492D5CAE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9A956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21B44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</w:tr>
      <w:tr w:rsidR="006F212C" w14:paraId="73A0FDFA" w14:textId="77777777" w:rsidTr="006F212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2C5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PLO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CB9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C0644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925F5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I/D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21E3E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EFC2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B3C07" w14:textId="56717D12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AC1AB" w14:textId="2DC4FFBC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I/D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490E5" w14:textId="6C4967A9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75784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D/M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30E0" w14:textId="77777777" w:rsidR="006F212C" w:rsidRDefault="006F212C">
            <w:pPr>
              <w:pStyle w:val="NormalWeb"/>
              <w:spacing w:before="24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</w:tr>
    </w:tbl>
    <w:p w14:paraId="023C62A6" w14:textId="77777777" w:rsidR="006F212C" w:rsidRPr="006F212C" w:rsidRDefault="006F212C" w:rsidP="006F212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6F212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  <w:r w:rsidRPr="006F212C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I/D/M Legend—Introduced, Developed, and Mastered</w:t>
      </w:r>
    </w:p>
    <w:p w14:paraId="61A13379" w14:textId="77777777" w:rsidR="006F212C" w:rsidRPr="006F212C" w:rsidRDefault="006F212C" w:rsidP="006F212C">
      <w:pPr>
        <w:pStyle w:val="Heading1"/>
        <w:spacing w:before="480" w:after="120"/>
        <w:rPr>
          <w:rFonts w:asciiTheme="minorHAnsi" w:hAnsiTheme="minorHAnsi" w:cstheme="minorHAnsi"/>
          <w:b/>
          <w:color w:val="5B9BD5" w:themeColor="accent1"/>
        </w:rPr>
      </w:pPr>
      <w:r w:rsidRPr="006F212C">
        <w:rPr>
          <w:rFonts w:asciiTheme="minorHAnsi" w:hAnsiTheme="minorHAnsi" w:cstheme="minorHAnsi"/>
          <w:b/>
          <w:color w:val="5B9BD5" w:themeColor="accent1"/>
        </w:rPr>
        <w:t>Annotations</w:t>
      </w:r>
    </w:p>
    <w:p w14:paraId="00409982" w14:textId="77777777" w:rsidR="006F212C" w:rsidRPr="006F212C" w:rsidRDefault="006F212C" w:rsidP="006F212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6F212C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F212C">
        <w:rPr>
          <w:rFonts w:asciiTheme="minorHAnsi" w:hAnsiTheme="minorHAnsi" w:cstheme="minorHAnsi"/>
          <w:color w:val="000000"/>
          <w:sz w:val="14"/>
          <w:szCs w:val="14"/>
        </w:rPr>
        <w:t xml:space="preserve">       </w:t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PLO 1 X POS Course MAE 610</w:t>
      </w:r>
      <w:r w:rsidRPr="006F212C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>— In that the MAE PLO 1 requires competence in digital tools and skills I have decided to take the course MAE 610 entitled Plan of Study and Practice Research to help fulfill this requirement. As indicated in the PLO1 X MAE 610 cell, this course or ATP 600 course are listed as the first course in the MSATP program I am assigning an I for introduced to this course.</w:t>
      </w:r>
    </w:p>
    <w:p w14:paraId="494DAD99" w14:textId="77777777" w:rsidR="006F212C" w:rsidRPr="006F212C" w:rsidRDefault="006F212C" w:rsidP="006F212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6F212C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F212C">
        <w:rPr>
          <w:rFonts w:asciiTheme="minorHAnsi" w:hAnsiTheme="minorHAnsi" w:cstheme="minorHAnsi"/>
          <w:color w:val="000000"/>
          <w:sz w:val="14"/>
          <w:szCs w:val="14"/>
        </w:rPr>
        <w:t xml:space="preserve">       </w:t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PLO 3 X POS Course ADL 630</w:t>
      </w:r>
      <w:r w:rsidRPr="006F212C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>— In that the MAE PLO 3 requires applying practitioner research methods to study in both traditional and digital settings I have decided to take the course ADL 630 entitled</w:t>
      </w:r>
      <w:r w:rsidRPr="006F212C">
        <w:rPr>
          <w:rFonts w:asciiTheme="minorHAnsi" w:hAnsiTheme="minorHAnsi" w:cstheme="minorHAnsi"/>
          <w:color w:val="333333"/>
          <w:sz w:val="22"/>
          <w:szCs w:val="22"/>
        </w:rPr>
        <w:t xml:space="preserve"> Instructional Design for Digital Environment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 xml:space="preserve"> to help fulfill this requirement. As indicated in the PLO 3 X ADL 630 cell, this course is listed as the first course under the Advanced Digital Literacy sequence with ATP 600 or MAE 610 as a prerequisite course. </w:t>
      </w:r>
      <w:proofErr w:type="gramStart"/>
      <w:r w:rsidRPr="006F212C">
        <w:rPr>
          <w:rFonts w:asciiTheme="minorHAnsi" w:hAnsiTheme="minorHAnsi" w:cstheme="minorHAnsi"/>
          <w:color w:val="000000"/>
          <w:sz w:val="22"/>
          <w:szCs w:val="22"/>
        </w:rPr>
        <w:t>Therefore</w:t>
      </w:r>
      <w:proofErr w:type="gramEnd"/>
      <w:r w:rsidRPr="006F212C">
        <w:rPr>
          <w:rFonts w:asciiTheme="minorHAnsi" w:hAnsiTheme="minorHAnsi" w:cstheme="minorHAnsi"/>
          <w:color w:val="000000"/>
          <w:sz w:val="22"/>
          <w:szCs w:val="22"/>
        </w:rPr>
        <w:t xml:space="preserve"> I am assigning an I/D for introduced/developed to this course as I will have some knowledge in the area based on course work completed in MAE 610 but still just being introduced to it.</w:t>
      </w:r>
    </w:p>
    <w:p w14:paraId="4409A837" w14:textId="77777777" w:rsidR="006F212C" w:rsidRPr="006F212C" w:rsidRDefault="006F212C" w:rsidP="006F212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6F212C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F212C">
        <w:rPr>
          <w:rFonts w:asciiTheme="minorHAnsi" w:hAnsiTheme="minorHAnsi" w:cstheme="minorHAnsi"/>
          <w:color w:val="000000"/>
          <w:sz w:val="14"/>
          <w:szCs w:val="14"/>
        </w:rPr>
        <w:t xml:space="preserve">       </w:t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PLO 2 X POS Course ADL 632</w:t>
      </w:r>
      <w:r w:rsidRPr="006F212C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>— In that the MAE PLO 2 requires designing learning experiences based on characteristics, principles, and assessment I have decided to take the course ADL 632 entitled Instructional Development and Evaluation</w:t>
      </w:r>
      <w:r w:rsidRPr="006F212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>to help fulfill this requirement. As indicated in the PLO 2 X ADL 632 cell, this course has a prerequisite of ADL 630 and looks to cover how to design lessons, instruct the students, and assess how it all went. I am assigning an /DI for introduced/developed to this course since I will have had previous experience learning a little about this in ADL 630 but still at the introductory level.</w:t>
      </w:r>
    </w:p>
    <w:p w14:paraId="418721D8" w14:textId="77777777" w:rsidR="006F212C" w:rsidRPr="006F212C" w:rsidRDefault="006F212C" w:rsidP="006F212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6F212C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6F212C">
        <w:rPr>
          <w:rFonts w:asciiTheme="minorHAnsi" w:hAnsiTheme="minorHAnsi" w:cstheme="minorHAnsi"/>
          <w:color w:val="000000"/>
          <w:sz w:val="14"/>
          <w:szCs w:val="14"/>
        </w:rPr>
        <w:t xml:space="preserve">       </w:t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PLO 4 X POS Course ADL 634</w:t>
      </w:r>
      <w:r w:rsidRPr="006F212C">
        <w:rPr>
          <w:rStyle w:val="apple-tab-span"/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 xml:space="preserve">— In that the MAE PLO 4 is about developing reflective practices through research and ethics I have decided to take the course ADL 634 entitled </w:t>
      </w:r>
      <w:r w:rsidRPr="006F212C">
        <w:rPr>
          <w:rFonts w:asciiTheme="minorHAnsi" w:hAnsiTheme="minorHAnsi" w:cstheme="minorHAnsi"/>
          <w:color w:val="333333"/>
          <w:sz w:val="22"/>
          <w:szCs w:val="22"/>
        </w:rPr>
        <w:t xml:space="preserve">Online and Mobile Learning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>to help fulfill this requirement. As indicated in the PLO 4 X ADL 634 cell, I am assigning an D for developed to this course because I will have learned about online and mobile learning platforms through the previous ADL courses (630 &amp; 632). I will not be mastered in it just yet because I will still be learning</w:t>
      </w:r>
      <w:r w:rsidRPr="006F212C">
        <w:rPr>
          <w:rFonts w:asciiTheme="minorHAnsi" w:hAnsiTheme="minorHAnsi" w:cstheme="minorHAnsi"/>
          <w:color w:val="333333"/>
          <w:sz w:val="22"/>
          <w:szCs w:val="22"/>
        </w:rPr>
        <w:t xml:space="preserve"> about the practices grounded in learning science research, understanding professional ethics, and finding more pathways to continuous growth.</w:t>
      </w:r>
    </w:p>
    <w:p w14:paraId="782A2977" w14:textId="77777777" w:rsidR="006F212C" w:rsidRPr="006F212C" w:rsidRDefault="006F212C" w:rsidP="006F212C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6F212C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Pr="006F212C">
        <w:rPr>
          <w:rFonts w:asciiTheme="minorHAnsi" w:hAnsiTheme="minorHAnsi" w:cstheme="minorHAnsi"/>
          <w:color w:val="000000"/>
          <w:sz w:val="14"/>
          <w:szCs w:val="14"/>
        </w:rPr>
        <w:t xml:space="preserve">       </w:t>
      </w:r>
      <w:r w:rsidRPr="006F21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PLO 1 &amp; 3 X POS Course ADL 636 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>— In that the MAE PLO 1 requires integrating</w:t>
      </w:r>
      <w:r w:rsidRPr="006F212C">
        <w:rPr>
          <w:rFonts w:asciiTheme="minorHAnsi" w:hAnsiTheme="minorHAnsi" w:cstheme="minorHAnsi"/>
          <w:color w:val="333333"/>
          <w:sz w:val="22"/>
          <w:szCs w:val="22"/>
        </w:rPr>
        <w:t xml:space="preserve"> advanced approaches to instruction, assessment, and learning using digital tools and skills; and in MAE PLO 3 is about applying practitioner research methods to study and inform instruction in traditional and digital learning environments; to help fulfill these requirements</w:t>
      </w:r>
      <w:r w:rsidRPr="006F212C">
        <w:rPr>
          <w:rFonts w:asciiTheme="minorHAnsi" w:hAnsiTheme="minorHAnsi" w:cstheme="minorHAnsi"/>
          <w:color w:val="000000"/>
          <w:sz w:val="22"/>
          <w:szCs w:val="22"/>
        </w:rPr>
        <w:t xml:space="preserve"> I have decided to take the course ADL 636 entitled Assessment and Evaluation in a Digital Classroom. As indicated in the PLO 1 X ATP 636 cell and PLO 3 X ATP 636, I am assigning an D/M for developed/mastered to this course since it will be the final course in the specialization sequence. </w:t>
      </w:r>
      <w:bookmarkStart w:id="0" w:name="_GoBack"/>
      <w:bookmarkEnd w:id="0"/>
    </w:p>
    <w:p w14:paraId="54606CD9" w14:textId="4CD672ED" w:rsidR="00202391" w:rsidRPr="006F212C" w:rsidRDefault="00202391" w:rsidP="003E1709">
      <w:pPr>
        <w:ind w:left="360"/>
        <w:rPr>
          <w:rFonts w:cstheme="minorHAnsi"/>
        </w:rPr>
      </w:pPr>
    </w:p>
    <w:sectPr w:rsidR="00202391" w:rsidRPr="006F212C" w:rsidSect="00827856">
      <w:headerReference w:type="default" r:id="rId11"/>
      <w:footerReference w:type="defaul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26D8D" w14:textId="77777777" w:rsidR="00B67DFB" w:rsidRDefault="00B67DFB" w:rsidP="008403E5">
      <w:pPr>
        <w:spacing w:after="0" w:line="240" w:lineRule="auto"/>
      </w:pPr>
      <w:r>
        <w:separator/>
      </w:r>
    </w:p>
  </w:endnote>
  <w:endnote w:type="continuationSeparator" w:id="0">
    <w:p w14:paraId="78AC07F4" w14:textId="77777777" w:rsidR="00B67DFB" w:rsidRDefault="00B67DFB" w:rsidP="0084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DF9B" w14:textId="77777777" w:rsidR="008403E5" w:rsidRDefault="008403E5" w:rsidP="00D0400C">
    <w:pPr>
      <w:pStyle w:val="Footer"/>
      <w:tabs>
        <w:tab w:val="clear" w:pos="4680"/>
        <w:tab w:val="clear" w:pos="9360"/>
        <w:tab w:val="left" w:pos="708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0FE85" wp14:editId="24CE3EE5">
          <wp:simplePos x="0" y="0"/>
          <wp:positionH relativeFrom="page">
            <wp:align>right</wp:align>
          </wp:positionH>
          <wp:positionV relativeFrom="paragraph">
            <wp:posOffset>-1402080</wp:posOffset>
          </wp:positionV>
          <wp:extent cx="10668000" cy="20243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202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0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9D333" w14:textId="77777777" w:rsidR="00B67DFB" w:rsidRDefault="00B67DFB" w:rsidP="008403E5">
      <w:pPr>
        <w:spacing w:after="0" w:line="240" w:lineRule="auto"/>
      </w:pPr>
      <w:r>
        <w:separator/>
      </w:r>
    </w:p>
  </w:footnote>
  <w:footnote w:type="continuationSeparator" w:id="0">
    <w:p w14:paraId="6E25D429" w14:textId="77777777" w:rsidR="00B67DFB" w:rsidRDefault="00B67DFB" w:rsidP="0084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A8BBA" w14:textId="77777777" w:rsidR="008403E5" w:rsidRDefault="008403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1078C" wp14:editId="4FEF279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721340" cy="2043358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21340" cy="204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5E77"/>
    <w:multiLevelType w:val="hybridMultilevel"/>
    <w:tmpl w:val="550AB996"/>
    <w:lvl w:ilvl="0" w:tplc="147C2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D3C"/>
    <w:multiLevelType w:val="multilevel"/>
    <w:tmpl w:val="90EC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F5A16"/>
    <w:multiLevelType w:val="hybridMultilevel"/>
    <w:tmpl w:val="7E82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0B1"/>
    <w:multiLevelType w:val="hybridMultilevel"/>
    <w:tmpl w:val="6F24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C2C"/>
    <w:multiLevelType w:val="hybridMultilevel"/>
    <w:tmpl w:val="A6D4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E5"/>
    <w:rsid w:val="000815AE"/>
    <w:rsid w:val="000A6C32"/>
    <w:rsid w:val="000C539E"/>
    <w:rsid w:val="000D4B51"/>
    <w:rsid w:val="00114001"/>
    <w:rsid w:val="001A6941"/>
    <w:rsid w:val="001F12B0"/>
    <w:rsid w:val="00202391"/>
    <w:rsid w:val="00207C5E"/>
    <w:rsid w:val="00210ADD"/>
    <w:rsid w:val="002226E0"/>
    <w:rsid w:val="002C5033"/>
    <w:rsid w:val="003143AC"/>
    <w:rsid w:val="00353359"/>
    <w:rsid w:val="003866C4"/>
    <w:rsid w:val="003D62DF"/>
    <w:rsid w:val="003E1709"/>
    <w:rsid w:val="003F3F4A"/>
    <w:rsid w:val="004C063A"/>
    <w:rsid w:val="004D5CF5"/>
    <w:rsid w:val="005073AB"/>
    <w:rsid w:val="0051268E"/>
    <w:rsid w:val="00544994"/>
    <w:rsid w:val="005933DE"/>
    <w:rsid w:val="005F4539"/>
    <w:rsid w:val="00603236"/>
    <w:rsid w:val="006048B0"/>
    <w:rsid w:val="0060731F"/>
    <w:rsid w:val="00635AD6"/>
    <w:rsid w:val="00665693"/>
    <w:rsid w:val="006B3FF1"/>
    <w:rsid w:val="006F212C"/>
    <w:rsid w:val="007303F7"/>
    <w:rsid w:val="00790BD6"/>
    <w:rsid w:val="007C3BC2"/>
    <w:rsid w:val="00821CAF"/>
    <w:rsid w:val="00827856"/>
    <w:rsid w:val="008403E5"/>
    <w:rsid w:val="00840504"/>
    <w:rsid w:val="00847230"/>
    <w:rsid w:val="008A18C9"/>
    <w:rsid w:val="009564ED"/>
    <w:rsid w:val="00A1225E"/>
    <w:rsid w:val="00A21DBB"/>
    <w:rsid w:val="00A34B3E"/>
    <w:rsid w:val="00A66007"/>
    <w:rsid w:val="00AF212A"/>
    <w:rsid w:val="00AF4970"/>
    <w:rsid w:val="00B37B40"/>
    <w:rsid w:val="00B52A81"/>
    <w:rsid w:val="00B67DFB"/>
    <w:rsid w:val="00B91BAC"/>
    <w:rsid w:val="00B9391B"/>
    <w:rsid w:val="00BA7A76"/>
    <w:rsid w:val="00C01584"/>
    <w:rsid w:val="00C80CDA"/>
    <w:rsid w:val="00D0400C"/>
    <w:rsid w:val="00D60467"/>
    <w:rsid w:val="00D641EB"/>
    <w:rsid w:val="00D944A6"/>
    <w:rsid w:val="00DD3FBF"/>
    <w:rsid w:val="00DE6D46"/>
    <w:rsid w:val="00E17713"/>
    <w:rsid w:val="00E4584C"/>
    <w:rsid w:val="00E50915"/>
    <w:rsid w:val="00EA1B4A"/>
    <w:rsid w:val="00EB54F4"/>
    <w:rsid w:val="00EC5C89"/>
    <w:rsid w:val="00ED7816"/>
    <w:rsid w:val="00EE0055"/>
    <w:rsid w:val="00EE62F6"/>
    <w:rsid w:val="00F11823"/>
    <w:rsid w:val="00F2454B"/>
    <w:rsid w:val="00F56B35"/>
    <w:rsid w:val="00F73A50"/>
    <w:rsid w:val="00FE6A2A"/>
    <w:rsid w:val="00FF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C1F81"/>
  <w15:docId w15:val="{0516D8D5-A79E-4A8A-B31F-6CDC3D04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93"/>
  </w:style>
  <w:style w:type="paragraph" w:styleId="Heading1">
    <w:name w:val="heading 1"/>
    <w:basedOn w:val="Normal"/>
    <w:next w:val="Normal"/>
    <w:link w:val="Heading1Char"/>
    <w:uiPriority w:val="9"/>
    <w:qFormat/>
    <w:rsid w:val="00847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5"/>
  </w:style>
  <w:style w:type="paragraph" w:styleId="Footer">
    <w:name w:val="footer"/>
    <w:basedOn w:val="Normal"/>
    <w:link w:val="FooterChar"/>
    <w:uiPriority w:val="99"/>
    <w:unhideWhenUsed/>
    <w:rsid w:val="0084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5"/>
  </w:style>
  <w:style w:type="paragraph" w:styleId="BalloonText">
    <w:name w:val="Balloon Text"/>
    <w:basedOn w:val="Normal"/>
    <w:link w:val="BalloonTextChar"/>
    <w:uiPriority w:val="99"/>
    <w:semiHidden/>
    <w:unhideWhenUsed/>
    <w:rsid w:val="0084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72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7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454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564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54F4"/>
    <w:rPr>
      <w:b/>
      <w:bCs/>
    </w:rPr>
  </w:style>
  <w:style w:type="character" w:styleId="Emphasis">
    <w:name w:val="Emphasis"/>
    <w:basedOn w:val="DefaultParagraphFont"/>
    <w:uiPriority w:val="20"/>
    <w:qFormat/>
    <w:rsid w:val="00EB54F4"/>
    <w:rPr>
      <w:i/>
      <w:iCs/>
    </w:rPr>
  </w:style>
  <w:style w:type="character" w:customStyle="1" w:styleId="apple-tab-span">
    <w:name w:val="apple-tab-span"/>
    <w:basedOn w:val="DefaultParagraphFont"/>
    <w:rsid w:val="006F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4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BE6F6ACE9F04C927C28BF7A465172" ma:contentTypeVersion="9" ma:contentTypeDescription="Create a new document." ma:contentTypeScope="" ma:versionID="02f829c38ea74edd0e022ba4c609c329">
  <xsd:schema xmlns:xsd="http://www.w3.org/2001/XMLSchema" xmlns:xs="http://www.w3.org/2001/XMLSchema" xmlns:p="http://schemas.microsoft.com/office/2006/metadata/properties" xmlns:ns2="62a36e3d-2401-4ded-8921-867f29d10f42" xmlns:ns3="a08f375b-90a0-44d0-a70b-6714cb7e5797" targetNamespace="http://schemas.microsoft.com/office/2006/metadata/properties" ma:root="true" ma:fieldsID="cb86378164a58c67002496f5648141f3" ns2:_="" ns3:_="">
    <xsd:import namespace="62a36e3d-2401-4ded-8921-867f29d10f42"/>
    <xsd:import namespace="a08f375b-90a0-44d0-a70b-6714cb7e5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6e3d-2401-4ded-8921-867f29d10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f375b-90a0-44d0-a70b-6714cb7e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9E3CF-7222-4B7F-A3E7-35B7027F9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3B782-1FB7-4934-92DB-750308F45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6e3d-2401-4ded-8921-867f29d10f42"/>
    <ds:schemaRef ds:uri="a08f375b-90a0-44d0-a70b-6714cb7e5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78B18-020F-422F-9786-66B658F97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</dc:creator>
  <cp:lastModifiedBy>SDUHSD</cp:lastModifiedBy>
  <cp:revision>2</cp:revision>
  <dcterms:created xsi:type="dcterms:W3CDTF">2020-05-14T03:24:00Z</dcterms:created>
  <dcterms:modified xsi:type="dcterms:W3CDTF">2020-05-14T03:24:00Z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0x0101006D4BE6F6ACE9F04C927C28BF7A465172</vt:lpwstr>
  </property>
</Properties>
</file>